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9F" w:rsidRDefault="0041519F" w:rsidP="0041519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8</w:t>
      </w:r>
    </w:p>
    <w:p w:rsidR="0041519F" w:rsidRDefault="0041519F" w:rsidP="0041519F">
      <w:pPr>
        <w:jc w:val="center"/>
        <w:rPr>
          <w:i/>
          <w:sz w:val="28"/>
          <w:szCs w:val="28"/>
        </w:rPr>
      </w:pPr>
    </w:p>
    <w:p w:rsidR="0041519F" w:rsidRDefault="0041519F" w:rsidP="0041519F">
      <w:pPr>
        <w:jc w:val="center"/>
        <w:rPr>
          <w:sz w:val="28"/>
          <w:szCs w:val="28"/>
        </w:rPr>
      </w:pPr>
      <w:r>
        <w:rPr>
          <w:sz w:val="28"/>
          <w:szCs w:val="28"/>
        </w:rPr>
        <w:t>Гигиеническая экспертиза продуктов питания и продовольственного сырья.</w:t>
      </w:r>
    </w:p>
    <w:p w:rsidR="0041519F" w:rsidRDefault="0041519F" w:rsidP="0041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40"/>
        <w:gridCol w:w="658"/>
        <w:gridCol w:w="778"/>
        <w:gridCol w:w="658"/>
        <w:gridCol w:w="778"/>
        <w:gridCol w:w="706"/>
        <w:gridCol w:w="852"/>
        <w:gridCol w:w="658"/>
        <w:gridCol w:w="909"/>
        <w:gridCol w:w="657"/>
        <w:gridCol w:w="907"/>
        <w:gridCol w:w="707"/>
        <w:gridCol w:w="909"/>
        <w:gridCol w:w="663"/>
        <w:gridCol w:w="793"/>
        <w:gridCol w:w="930"/>
      </w:tblGrid>
      <w:tr w:rsidR="003060CF" w:rsidTr="00FD7F6B">
        <w:trPr>
          <w:cantSplit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F" w:rsidRDefault="003060CF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E86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0CF" w:rsidRDefault="003060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0CF" w:rsidRDefault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060CF" w:rsidTr="00FD7F6B">
        <w:trPr>
          <w:cantSplit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F" w:rsidRDefault="003060CF" w:rsidP="003060CF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</w:p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</w:p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</w:p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</w:p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  <w:p w:rsidR="003060CF" w:rsidRDefault="003060CF" w:rsidP="0030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 в %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исследовано по химическим показателям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872476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872476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 нитраты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Пестициды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Микотоксины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Токсичные элементы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60CF" w:rsidTr="00FD7F6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исследовано по микробиологическим показателям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F" w:rsidRDefault="003060CF" w:rsidP="003060CF">
            <w:pPr>
              <w:ind w:right="-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F" w:rsidRDefault="003060CF" w:rsidP="003060CF">
            <w:pPr>
              <w:ind w:left="-87" w:right="-35"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  <w:bookmarkStart w:id="0" w:name="_GoBack"/>
            <w:bookmarkEnd w:id="0"/>
          </w:p>
        </w:tc>
      </w:tr>
    </w:tbl>
    <w:p w:rsidR="0041519F" w:rsidRDefault="0041519F" w:rsidP="0041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D7B" w:rsidRDefault="00FC6D7B"/>
    <w:sectPr w:rsidR="00FC6D7B" w:rsidSect="00415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19F"/>
    <w:rsid w:val="00005B22"/>
    <w:rsid w:val="0012020D"/>
    <w:rsid w:val="002C7414"/>
    <w:rsid w:val="003060CF"/>
    <w:rsid w:val="0041519F"/>
    <w:rsid w:val="00421297"/>
    <w:rsid w:val="0051679F"/>
    <w:rsid w:val="0080123B"/>
    <w:rsid w:val="00872476"/>
    <w:rsid w:val="00D2397A"/>
    <w:rsid w:val="00E74643"/>
    <w:rsid w:val="00EF08BC"/>
    <w:rsid w:val="00FC6D7B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CE499-35D2-4D93-A698-1871FA8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6</cp:revision>
  <cp:lastPrinted>2019-05-04T07:01:00Z</cp:lastPrinted>
  <dcterms:created xsi:type="dcterms:W3CDTF">2019-02-07T11:33:00Z</dcterms:created>
  <dcterms:modified xsi:type="dcterms:W3CDTF">2020-05-11T14:13:00Z</dcterms:modified>
</cp:coreProperties>
</file>